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04D7" w14:textId="0EE0BEE6" w:rsidR="00CB1305" w:rsidRPr="00CB1305" w:rsidRDefault="00CB1305" w:rsidP="00CB1305">
      <w:pPr>
        <w:spacing w:afterLines="50" w:after="156"/>
        <w:jc w:val="left"/>
        <w:outlineLvl w:val="0"/>
        <w:rPr>
          <w:rFonts w:ascii="宋体" w:hAnsi="宋体"/>
          <w:sz w:val="28"/>
          <w:szCs w:val="28"/>
        </w:rPr>
      </w:pPr>
      <w:r w:rsidRPr="00CB1305">
        <w:rPr>
          <w:rFonts w:ascii="宋体" w:hAnsi="宋体" w:hint="eastAsia"/>
          <w:sz w:val="28"/>
          <w:szCs w:val="28"/>
        </w:rPr>
        <w:t>附件2</w:t>
      </w:r>
      <w:r w:rsidRPr="00CB1305">
        <w:rPr>
          <w:rFonts w:ascii="宋体" w:hAnsi="宋体"/>
          <w:sz w:val="28"/>
          <w:szCs w:val="28"/>
        </w:rPr>
        <w:t>.</w:t>
      </w:r>
    </w:p>
    <w:p w14:paraId="3257DD73" w14:textId="7226E779" w:rsidR="006C335D" w:rsidRPr="002F7C5E" w:rsidRDefault="001E3EDB" w:rsidP="006C335D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第二批研究生</w:t>
      </w:r>
      <w:r w:rsidR="006C335D" w:rsidRPr="002F7C5E">
        <w:rPr>
          <w:rFonts w:ascii="方正小标宋简体" w:eastAsia="方正小标宋简体" w:hAnsi="宋体" w:hint="eastAsia"/>
          <w:sz w:val="44"/>
          <w:szCs w:val="44"/>
        </w:rPr>
        <w:t>课程思政示范</w:t>
      </w:r>
      <w:r>
        <w:rPr>
          <w:rFonts w:ascii="方正小标宋简体" w:eastAsia="方正小标宋简体" w:hAnsi="宋体" w:hint="eastAsia"/>
          <w:sz w:val="44"/>
          <w:szCs w:val="44"/>
        </w:rPr>
        <w:t>课程建设</w:t>
      </w:r>
      <w:r w:rsidR="002F7C5E" w:rsidRPr="002F7C5E">
        <w:rPr>
          <w:rFonts w:ascii="方正小标宋简体" w:eastAsia="方正小标宋简体" w:hAnsi="宋体" w:hint="eastAsia"/>
          <w:sz w:val="44"/>
          <w:szCs w:val="44"/>
        </w:rPr>
        <w:t>项目</w:t>
      </w:r>
      <w:r w:rsidR="006C335D" w:rsidRPr="002F7C5E"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14:paraId="6FD74AC2" w14:textId="77777777" w:rsidR="006C335D" w:rsidRDefault="00B14D40" w:rsidP="006C335D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申报单位</w:t>
      </w:r>
      <w:r w:rsidR="006C335D">
        <w:rPr>
          <w:rFonts w:ascii="仿宋_GB2312" w:eastAsia="仿宋_GB2312" w:hAnsi="黑体" w:hint="eastAsia"/>
          <w:sz w:val="32"/>
          <w:szCs w:val="28"/>
        </w:rPr>
        <w:t>：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418"/>
        <w:gridCol w:w="1843"/>
        <w:gridCol w:w="2126"/>
        <w:gridCol w:w="1985"/>
        <w:gridCol w:w="4252"/>
        <w:gridCol w:w="1276"/>
      </w:tblGrid>
      <w:tr w:rsidR="00B66895" w14:paraId="0C485AC4" w14:textId="77777777" w:rsidTr="002238C2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758" w14:textId="77777777" w:rsidR="00B66895" w:rsidRDefault="00B6689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5ED3" w14:textId="5FAAC210" w:rsidR="00B66895" w:rsidRDefault="00B6689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BB6D" w14:textId="39737CC1" w:rsidR="00B66895" w:rsidRDefault="00B66895" w:rsidP="00535DA9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</w:t>
            </w:r>
            <w:r w:rsidR="0000476F">
              <w:rPr>
                <w:rFonts w:ascii="宋体" w:hAnsi="宋体" w:cs="宋体" w:hint="eastAsia"/>
                <w:b/>
                <w:sz w:val="30"/>
                <w:szCs w:val="30"/>
              </w:rPr>
              <w:t>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267" w14:textId="2D1324BA" w:rsidR="00B66895" w:rsidRDefault="00B66895" w:rsidP="00535DA9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课程类型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A347" w14:textId="5CE7F2F0" w:rsidR="00B66895" w:rsidRDefault="00B66895" w:rsidP="00535DA9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18A" w14:textId="0BBE8DFB" w:rsidR="00B66895" w:rsidRDefault="00B6689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团队成员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7585" w14:textId="77777777" w:rsidR="00B66895" w:rsidRDefault="00B6689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</w:tr>
      <w:tr w:rsidR="00B66895" w14:paraId="500A5070" w14:textId="77777777" w:rsidTr="002238C2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D6D0" w14:textId="77777777" w:rsidR="00B66895" w:rsidRDefault="00B6689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908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38F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E42" w14:textId="634725DA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425" w14:textId="7C17A4DD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FB3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2D3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6895" w14:paraId="24ABB2F8" w14:textId="77777777" w:rsidTr="002238C2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3D6" w14:textId="77777777" w:rsidR="00B66895" w:rsidRDefault="00B6689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09C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7DC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B69" w14:textId="54EF15FC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F14" w14:textId="0EF01A14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981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78A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6895" w14:paraId="3A97F08B" w14:textId="77777777" w:rsidTr="002238C2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950E" w14:textId="77777777" w:rsidR="00B66895" w:rsidRDefault="00B6689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CD3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295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2" w14:textId="60D681AA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5F3" w14:textId="28FF3330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CE4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14E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1F3CADA" w14:textId="77777777" w:rsidR="002F7C5E" w:rsidRDefault="006C335D" w:rsidP="006C335D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14:paraId="30B9FC8A" w14:textId="77B5AB9C" w:rsidR="002F7C5E" w:rsidRDefault="002F7C5E" w:rsidP="006C335D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/>
          <w:sz w:val="24"/>
        </w:rPr>
        <w:t>.</w:t>
      </w:r>
      <w:r w:rsidR="00B66895">
        <w:rPr>
          <w:rFonts w:ascii="仿宋_GB2312" w:eastAsia="仿宋_GB2312" w:hint="eastAsia"/>
          <w:sz w:val="24"/>
        </w:rPr>
        <w:t>课程名称、</w:t>
      </w:r>
      <w:r w:rsidR="0000476F">
        <w:rPr>
          <w:rFonts w:ascii="仿宋_GB2312" w:eastAsia="仿宋_GB2312" w:hint="eastAsia"/>
          <w:sz w:val="24"/>
        </w:rPr>
        <w:t>代码应与系统内一致，课程</w:t>
      </w:r>
      <w:r w:rsidR="00B66895">
        <w:rPr>
          <w:rFonts w:ascii="仿宋_GB2312" w:eastAsia="仿宋_GB2312" w:hint="eastAsia"/>
          <w:sz w:val="24"/>
        </w:rPr>
        <w:t>类型</w:t>
      </w:r>
      <w:r w:rsidR="0000476F">
        <w:rPr>
          <w:rFonts w:ascii="仿宋_GB2312" w:eastAsia="仿宋_GB2312" w:hint="eastAsia"/>
          <w:sz w:val="24"/>
        </w:rPr>
        <w:t>应按照新版培养方案的要求填写</w:t>
      </w:r>
      <w:r>
        <w:rPr>
          <w:rFonts w:ascii="仿宋_GB2312" w:eastAsia="仿宋_GB2312" w:hint="eastAsia"/>
          <w:sz w:val="24"/>
        </w:rPr>
        <w:t>。</w:t>
      </w:r>
    </w:p>
    <w:p w14:paraId="050A0E4E" w14:textId="3213C35C" w:rsidR="006C335D" w:rsidRDefault="002F7C5E" w:rsidP="00B6689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 w:rsidR="006C335D">
        <w:rPr>
          <w:rFonts w:eastAsia="仿宋_GB2312"/>
          <w:sz w:val="24"/>
        </w:rPr>
        <w:t>.</w:t>
      </w:r>
      <w:r w:rsidR="006C335D">
        <w:rPr>
          <w:rFonts w:eastAsia="仿宋_GB2312" w:hint="eastAsia"/>
          <w:sz w:val="24"/>
        </w:rPr>
        <w:t>“一级学科</w:t>
      </w:r>
      <w:r w:rsidR="006C335D">
        <w:rPr>
          <w:rFonts w:eastAsia="仿宋_GB2312"/>
          <w:sz w:val="24"/>
        </w:rPr>
        <w:t>/</w:t>
      </w:r>
      <w:r w:rsidR="006C335D">
        <w:rPr>
          <w:rFonts w:eastAsia="仿宋_GB2312" w:hint="eastAsia"/>
          <w:sz w:val="24"/>
        </w:rPr>
        <w:t>专业类代码</w:t>
      </w:r>
      <w:r w:rsidR="006C335D">
        <w:rPr>
          <w:rFonts w:eastAsia="仿宋_GB2312"/>
          <w:sz w:val="24"/>
        </w:rPr>
        <w:t>”</w:t>
      </w:r>
      <w:r w:rsidR="006C335D">
        <w:rPr>
          <w:rFonts w:eastAsia="仿宋_GB2312" w:hint="eastAsia"/>
          <w:sz w:val="24"/>
        </w:rPr>
        <w:t>请规范填写。没有对应具体学科专业的课程，请分别填写“</w:t>
      </w:r>
      <w:r w:rsidR="006C335D">
        <w:rPr>
          <w:rFonts w:eastAsia="仿宋_GB2312"/>
          <w:sz w:val="24"/>
        </w:rPr>
        <w:t>00</w:t>
      </w:r>
      <w:r w:rsidR="006C335D">
        <w:rPr>
          <w:rFonts w:eastAsia="仿宋_GB2312" w:hint="eastAsia"/>
          <w:sz w:val="24"/>
        </w:rPr>
        <w:t>”和“</w:t>
      </w:r>
      <w:r w:rsidR="006C335D">
        <w:rPr>
          <w:rFonts w:eastAsia="仿宋_GB2312"/>
          <w:sz w:val="24"/>
        </w:rPr>
        <w:t>0000</w:t>
      </w:r>
      <w:r w:rsidR="006C335D">
        <w:rPr>
          <w:rFonts w:eastAsia="仿宋_GB2312" w:hint="eastAsia"/>
          <w:sz w:val="24"/>
        </w:rPr>
        <w:t>”。</w:t>
      </w:r>
    </w:p>
    <w:sectPr w:rsidR="006C335D" w:rsidSect="006C335D">
      <w:headerReference w:type="even" r:id="rId6"/>
      <w:headerReference w:type="default" r:id="rId7"/>
      <w:head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A2F3" w14:textId="77777777" w:rsidR="00A801EE" w:rsidRDefault="00A801EE" w:rsidP="006101A2">
      <w:r>
        <w:separator/>
      </w:r>
    </w:p>
  </w:endnote>
  <w:endnote w:type="continuationSeparator" w:id="0">
    <w:p w14:paraId="007C9D1D" w14:textId="77777777" w:rsidR="00A801EE" w:rsidRDefault="00A801EE" w:rsidP="0061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363E" w14:textId="77777777" w:rsidR="00A801EE" w:rsidRDefault="00A801EE" w:rsidP="006101A2">
      <w:r>
        <w:separator/>
      </w:r>
    </w:p>
  </w:footnote>
  <w:footnote w:type="continuationSeparator" w:id="0">
    <w:p w14:paraId="659EEDEE" w14:textId="77777777" w:rsidR="00A801EE" w:rsidRDefault="00A801EE" w:rsidP="0061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EEDE" w14:textId="77777777" w:rsidR="006101A2" w:rsidRDefault="006101A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7D3" w14:textId="77777777" w:rsidR="006101A2" w:rsidRDefault="006101A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BAB9" w14:textId="77777777" w:rsidR="006101A2" w:rsidRDefault="006101A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5D"/>
    <w:rsid w:val="0000476F"/>
    <w:rsid w:val="001E3EDB"/>
    <w:rsid w:val="002238C2"/>
    <w:rsid w:val="002F7C5E"/>
    <w:rsid w:val="00302BA5"/>
    <w:rsid w:val="003640CA"/>
    <w:rsid w:val="004458C2"/>
    <w:rsid w:val="00535DA9"/>
    <w:rsid w:val="006101A2"/>
    <w:rsid w:val="006C335D"/>
    <w:rsid w:val="008117B7"/>
    <w:rsid w:val="00A801EE"/>
    <w:rsid w:val="00B14D40"/>
    <w:rsid w:val="00B66895"/>
    <w:rsid w:val="00C31730"/>
    <w:rsid w:val="00CA3E21"/>
    <w:rsid w:val="00CB1305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B6921"/>
  <w15:chartTrackingRefBased/>
  <w15:docId w15:val="{BD3BE14D-7936-49B5-BE34-94B83B8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7B7"/>
    <w:pPr>
      <w:tabs>
        <w:tab w:val="center" w:pos="4153"/>
        <w:tab w:val="right" w:pos="8306"/>
      </w:tabs>
      <w:snapToGrid w:val="0"/>
      <w:spacing w:line="360" w:lineRule="auto"/>
      <w:ind w:firstLineChars="200" w:firstLine="48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7B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1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YIngjin Shan</dc:creator>
  <cp:keywords/>
  <dc:description/>
  <cp:lastModifiedBy>Qiu yuwen</cp:lastModifiedBy>
  <cp:revision>10</cp:revision>
  <dcterms:created xsi:type="dcterms:W3CDTF">2021-03-16T09:07:00Z</dcterms:created>
  <dcterms:modified xsi:type="dcterms:W3CDTF">2022-03-28T08:17:00Z</dcterms:modified>
</cp:coreProperties>
</file>