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D70" w:rsidRDefault="009B429D" w:rsidP="009D3D70">
      <w:pPr>
        <w:jc w:val="center"/>
      </w:pPr>
      <w:r>
        <w:rPr>
          <w:rFonts w:hint="eastAsia"/>
        </w:rPr>
        <w:t>非全日制研究生</w:t>
      </w:r>
      <w:r w:rsidR="00630CB3">
        <w:rPr>
          <w:rFonts w:hint="eastAsia"/>
        </w:rPr>
        <w:t>《</w:t>
      </w:r>
      <w:r w:rsidR="00B35CF0">
        <w:rPr>
          <w:rFonts w:hint="eastAsia"/>
        </w:rPr>
        <w:t>计算机信息检索</w:t>
      </w:r>
      <w:r w:rsidR="009D3D70">
        <w:rPr>
          <w:rFonts w:hint="eastAsia"/>
        </w:rPr>
        <w:t>》选课说明</w:t>
      </w:r>
    </w:p>
    <w:p w:rsidR="00DF552E" w:rsidRDefault="00DF552E" w:rsidP="009D3D70">
      <w:pPr>
        <w:jc w:val="center"/>
      </w:pPr>
    </w:p>
    <w:p w:rsidR="009D3D70" w:rsidRDefault="009D3D70" w:rsidP="00DF552E">
      <w:pPr>
        <w:ind w:firstLineChars="200" w:firstLine="420"/>
      </w:pPr>
      <w:r w:rsidRPr="009D3D70">
        <w:rPr>
          <w:rFonts w:hint="eastAsia"/>
        </w:rPr>
        <w:t>（</w:t>
      </w:r>
      <w:r w:rsidRPr="009D3D70">
        <w:t>1）您的课程所选择的在线教学方式，</w:t>
      </w:r>
    </w:p>
    <w:p w:rsidR="009D3D70" w:rsidRDefault="009D3D70" w:rsidP="00DF552E">
      <w:pPr>
        <w:ind w:firstLineChars="200" w:firstLine="420"/>
      </w:pPr>
      <w:r>
        <w:rPr>
          <w:rFonts w:hint="eastAsia"/>
        </w:rPr>
        <w:t>课程采用石大云课堂为主，</w:t>
      </w:r>
      <w:r>
        <w:t>QQ</w:t>
      </w:r>
      <w:r w:rsidR="00630CB3">
        <w:rPr>
          <w:rFonts w:hint="eastAsia"/>
        </w:rPr>
        <w:t>群在线答疑为辅</w:t>
      </w:r>
      <w:r>
        <w:rPr>
          <w:rFonts w:hint="eastAsia"/>
        </w:rPr>
        <w:t>的在线教学方式。</w:t>
      </w:r>
    </w:p>
    <w:p w:rsidR="009D3D70" w:rsidRDefault="009D3D70" w:rsidP="00DF552E">
      <w:pPr>
        <w:ind w:firstLineChars="200" w:firstLine="420"/>
      </w:pPr>
      <w:r w:rsidRPr="009D3D70">
        <w:t>（2）面向研究生的授课说明（选课办法，上课要求，参考资料，考核办法等内容）</w:t>
      </w:r>
    </w:p>
    <w:p w:rsidR="009D3D70" w:rsidRDefault="009D3D70" w:rsidP="009D3D70">
      <w:pPr>
        <w:ind w:firstLineChars="200" w:firstLine="420"/>
      </w:pPr>
      <w:r>
        <w:rPr>
          <w:rFonts w:hint="eastAsia"/>
        </w:rPr>
        <w:t>①选课办法</w:t>
      </w:r>
    </w:p>
    <w:p w:rsidR="009D3D70" w:rsidRDefault="009D3D70" w:rsidP="009D3D70">
      <w:pPr>
        <w:ind w:firstLineChars="200" w:firstLine="420"/>
      </w:pPr>
      <w:r>
        <w:rPr>
          <w:rFonts w:hint="eastAsia"/>
        </w:rPr>
        <w:t>学生用学号和密码的方式在电脑端登录石大云课堂，找到《</w:t>
      </w:r>
      <w:r w:rsidR="00B35CF0">
        <w:rPr>
          <w:rFonts w:hint="eastAsia"/>
        </w:rPr>
        <w:t>计算机信息检索</w:t>
      </w:r>
      <w:r>
        <w:rPr>
          <w:rFonts w:hint="eastAsia"/>
        </w:rPr>
        <w:t>》课程进行学习。</w:t>
      </w:r>
    </w:p>
    <w:p w:rsidR="00DF2933" w:rsidRDefault="00DF2933" w:rsidP="00BD74AE">
      <w:pPr>
        <w:ind w:firstLineChars="200" w:firstLine="420"/>
      </w:pPr>
      <w:r>
        <w:rPr>
          <w:rFonts w:hint="eastAsia"/>
        </w:rPr>
        <w:t>学生登录Q</w:t>
      </w:r>
      <w:r>
        <w:t>Q</w:t>
      </w:r>
      <w:r>
        <w:rPr>
          <w:rFonts w:hint="eastAsia"/>
        </w:rPr>
        <w:t>群进行在线答疑和互动。</w:t>
      </w:r>
    </w:p>
    <w:p w:rsidR="00DF552E" w:rsidRDefault="00DF552E" w:rsidP="009D3D70">
      <w:pPr>
        <w:ind w:firstLineChars="200" w:firstLine="420"/>
      </w:pPr>
    </w:p>
    <w:p w:rsidR="00DF2933" w:rsidRDefault="00DF2933" w:rsidP="009D3D70">
      <w:pPr>
        <w:ind w:firstLineChars="200" w:firstLine="420"/>
      </w:pPr>
      <w:r>
        <w:rPr>
          <w:rFonts w:hint="eastAsia"/>
        </w:rPr>
        <w:t>②上课要求</w:t>
      </w:r>
    </w:p>
    <w:p w:rsidR="00DF2933" w:rsidRDefault="00DF2933" w:rsidP="009D3D70">
      <w:pPr>
        <w:ind w:firstLineChars="200" w:firstLine="420"/>
      </w:pPr>
      <w:r>
        <w:rPr>
          <w:rFonts w:hint="eastAsia"/>
        </w:rPr>
        <w:t>学生按照课表时间按时上课。</w:t>
      </w:r>
    </w:p>
    <w:p w:rsidR="00DF2933" w:rsidRDefault="00DF2933" w:rsidP="009D3D70">
      <w:pPr>
        <w:ind w:firstLineChars="200" w:firstLine="420"/>
      </w:pPr>
      <w:r>
        <w:rPr>
          <w:rFonts w:hint="eastAsia"/>
        </w:rPr>
        <w:t>按照课程要求进行课程内容学习，积极参加课堂互动。</w:t>
      </w:r>
    </w:p>
    <w:p w:rsidR="00DF2933" w:rsidRDefault="00DF2933" w:rsidP="009D3D70">
      <w:pPr>
        <w:ind w:firstLineChars="200" w:firstLine="420"/>
      </w:pPr>
      <w:r>
        <w:rPr>
          <w:rFonts w:hint="eastAsia"/>
        </w:rPr>
        <w:t>完成课程随堂测验、课下作业，做好课前预习。</w:t>
      </w:r>
    </w:p>
    <w:p w:rsidR="00DF2933" w:rsidRDefault="00DF2933" w:rsidP="009D3D70">
      <w:pPr>
        <w:ind w:firstLineChars="200" w:firstLine="420"/>
      </w:pPr>
      <w:r>
        <w:rPr>
          <w:rFonts w:hint="eastAsia"/>
        </w:rPr>
        <w:t>③参考资料</w:t>
      </w:r>
    </w:p>
    <w:p w:rsidR="00BD74AE" w:rsidRDefault="00030A12" w:rsidP="004B3A43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《信息检索》</w:t>
      </w:r>
      <w:r w:rsidR="004B3A43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第</w:t>
      </w:r>
      <w:r w:rsidR="001F7741">
        <w:rPr>
          <w:rFonts w:ascii="Times New Roman" w:hAnsi="Times New Roman" w:cs="Times New Roman" w:hint="eastAsia"/>
        </w:rPr>
        <w:t>3</w:t>
      </w:r>
      <w:bookmarkStart w:id="0" w:name="_GoBack"/>
      <w:bookmarkEnd w:id="0"/>
      <w:r>
        <w:rPr>
          <w:rFonts w:ascii="Times New Roman" w:hAnsi="Times New Roman" w:cs="Times New Roman" w:hint="eastAsia"/>
        </w:rPr>
        <w:t>版</w:t>
      </w:r>
      <w:r w:rsidR="009B429D">
        <w:rPr>
          <w:rFonts w:ascii="Times New Roman" w:hAnsi="Times New Roman" w:cs="Times New Roman" w:hint="eastAsia"/>
        </w:rPr>
        <w:t>）</w:t>
      </w:r>
      <w:r w:rsidR="004B3A43">
        <w:rPr>
          <w:rFonts w:ascii="Times New Roman" w:hAnsi="Times New Roman" w:cs="Times New Roman" w:hint="eastAsia"/>
        </w:rPr>
        <w:t>，黄如花</w:t>
      </w:r>
      <w:r w:rsidR="009B429D">
        <w:rPr>
          <w:rFonts w:ascii="Times New Roman" w:hAnsi="Times New Roman" w:cs="Times New Roman" w:hint="eastAsia"/>
        </w:rPr>
        <w:t>主编</w:t>
      </w:r>
      <w:r w:rsidR="004B3A43">
        <w:rPr>
          <w:rFonts w:ascii="Times New Roman" w:hAnsi="Times New Roman" w:cs="Times New Roman" w:hint="eastAsia"/>
        </w:rPr>
        <w:t>，武汉大学出版社</w:t>
      </w:r>
      <w:r w:rsidR="004B3A43">
        <w:rPr>
          <w:rFonts w:ascii="Times New Roman" w:hAnsi="Times New Roman" w:cs="Times New Roman" w:hint="eastAsia"/>
        </w:rPr>
        <w:t>2019</w:t>
      </w:r>
    </w:p>
    <w:p w:rsidR="004B3A43" w:rsidRPr="004B3A43" w:rsidRDefault="004B3A43" w:rsidP="004B3A43">
      <w:pPr>
        <w:ind w:firstLine="420"/>
        <w:rPr>
          <w:rFonts w:ascii="Times New Roman" w:hAnsi="Times New Roman" w:cs="Times New Roman" w:hint="eastAsia"/>
        </w:rPr>
      </w:pPr>
      <w:hyperlink r:id="rId4" w:history="1">
        <w:r w:rsidRPr="001F7741">
          <w:t>《信息检索与信息素养概论》（第2版</w:t>
        </w:r>
      </w:hyperlink>
      <w:r>
        <w:rPr>
          <w:rFonts w:hint="eastAsia"/>
        </w:rPr>
        <w:t>），中国</w:t>
      </w:r>
      <w:r>
        <w:rPr>
          <w:rFonts w:ascii="Arial" w:hAnsi="Arial" w:cs="Arial"/>
          <w:color w:val="333333"/>
          <w:sz w:val="18"/>
          <w:szCs w:val="18"/>
        </w:rPr>
        <w:t>图书馆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学</w:t>
      </w:r>
      <w:proofErr w:type="gramEnd"/>
      <w:r>
        <w:rPr>
          <w:rFonts w:ascii="Arial" w:hAnsi="Arial" w:cs="Arial"/>
          <w:color w:val="333333"/>
          <w:sz w:val="18"/>
          <w:szCs w:val="18"/>
        </w:rPr>
        <w:t>学会目录学专业委员会组织编写</w:t>
      </w:r>
      <w:r>
        <w:rPr>
          <w:rFonts w:ascii="Arial" w:hAnsi="Arial" w:cs="Arial" w:hint="eastAsia"/>
          <w:color w:val="333333"/>
          <w:sz w:val="18"/>
          <w:szCs w:val="18"/>
        </w:rPr>
        <w:t>，高等教育出版社</w:t>
      </w:r>
      <w:r>
        <w:rPr>
          <w:rFonts w:ascii="Arial" w:hAnsi="Arial" w:cs="Arial" w:hint="eastAsia"/>
          <w:color w:val="333333"/>
          <w:sz w:val="18"/>
          <w:szCs w:val="18"/>
        </w:rPr>
        <w:t>2015</w:t>
      </w:r>
    </w:p>
    <w:p w:rsidR="00DF2933" w:rsidRDefault="00BD74AE" w:rsidP="00DF2933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hyperlink r:id="rId5" w:history="1">
        <w:r w:rsidR="004B3A43" w:rsidRPr="001F7741">
          <w:t>《信息检索技术实用教程》（第2版</w:t>
        </w:r>
      </w:hyperlink>
      <w:r w:rsidR="004B3A43">
        <w:rPr>
          <w:rFonts w:hint="eastAsia"/>
        </w:rPr>
        <w:t>），曾健民</w:t>
      </w:r>
      <w:r w:rsidR="009B429D">
        <w:rPr>
          <w:rFonts w:hint="eastAsia"/>
        </w:rPr>
        <w:t>、</w:t>
      </w:r>
      <w:r w:rsidR="004B3A43">
        <w:rPr>
          <w:rFonts w:hint="eastAsia"/>
        </w:rPr>
        <w:t>德红</w:t>
      </w:r>
      <w:r w:rsidR="009B429D">
        <w:rPr>
          <w:rFonts w:hint="eastAsia"/>
        </w:rPr>
        <w:t>、</w:t>
      </w:r>
      <w:r w:rsidR="004B3A43">
        <w:rPr>
          <w:rFonts w:hint="eastAsia"/>
        </w:rPr>
        <w:t>高薇主编，清华大学出版社2017</w:t>
      </w:r>
    </w:p>
    <w:p w:rsidR="00DF2933" w:rsidRDefault="00DF2933" w:rsidP="00DF2933">
      <w:pPr>
        <w:ind w:firstLineChars="200" w:firstLine="420"/>
      </w:pPr>
      <w:r>
        <w:rPr>
          <w:rFonts w:hint="eastAsia"/>
        </w:rPr>
        <w:t>④</w:t>
      </w:r>
      <w:r w:rsidRPr="00DF2933">
        <w:rPr>
          <w:rFonts w:hint="eastAsia"/>
        </w:rPr>
        <w:t>考核办法</w:t>
      </w:r>
    </w:p>
    <w:p w:rsidR="00DF2933" w:rsidRDefault="00DF2933" w:rsidP="00DF2933">
      <w:pPr>
        <w:ind w:firstLineChars="200" w:firstLine="420"/>
      </w:pPr>
      <w:r>
        <w:rPr>
          <w:rFonts w:hint="eastAsia"/>
        </w:rPr>
        <w:t>平时成绩</w:t>
      </w:r>
      <w:r w:rsidR="00DF552E">
        <w:rPr>
          <w:rFonts w:hint="eastAsia"/>
        </w:rPr>
        <w:t>：</w:t>
      </w:r>
      <w:r w:rsidR="00B35CF0">
        <w:rPr>
          <w:rFonts w:hint="eastAsia"/>
        </w:rPr>
        <w:t>40</w:t>
      </w:r>
      <w:r w:rsidR="00DF552E">
        <w:rPr>
          <w:rFonts w:hint="eastAsia"/>
        </w:rPr>
        <w:t>%</w:t>
      </w:r>
    </w:p>
    <w:p w:rsidR="009D3D70" w:rsidRPr="00DF2933" w:rsidRDefault="00DF552E" w:rsidP="00DF552E">
      <w:pPr>
        <w:ind w:firstLineChars="200" w:firstLine="420"/>
      </w:pPr>
      <w:r>
        <w:rPr>
          <w:rFonts w:hint="eastAsia"/>
        </w:rPr>
        <w:t>期末成绩：</w:t>
      </w:r>
      <w:r w:rsidR="00B35CF0">
        <w:rPr>
          <w:rFonts w:hint="eastAsia"/>
        </w:rPr>
        <w:t>60</w:t>
      </w:r>
      <w:r>
        <w:rPr>
          <w:rFonts w:hint="eastAsia"/>
        </w:rPr>
        <w:t>%</w:t>
      </w:r>
    </w:p>
    <w:p w:rsidR="00E0732F" w:rsidRDefault="009D3D70" w:rsidP="00DF552E">
      <w:pPr>
        <w:ind w:firstLineChars="200" w:firstLine="420"/>
      </w:pPr>
      <w:r w:rsidRPr="009D3D70">
        <w:t>（3</w:t>
      </w:r>
      <w:r w:rsidR="00EF3195">
        <w:t>）</w:t>
      </w:r>
      <w:r w:rsidRPr="009D3D70">
        <w:t>QQ交流群的</w:t>
      </w:r>
      <w:proofErr w:type="gramStart"/>
      <w:r w:rsidRPr="009D3D70">
        <w:t>二维码</w:t>
      </w:r>
      <w:proofErr w:type="gramEnd"/>
      <w:r w:rsidRPr="009D3D70">
        <w:t>/</w:t>
      </w:r>
      <w:r w:rsidR="00DF552E">
        <w:t>群号码</w:t>
      </w:r>
    </w:p>
    <w:p w:rsidR="002F7B9A" w:rsidRDefault="002F7B9A" w:rsidP="002F7B9A">
      <w:pPr>
        <w:ind w:firstLineChars="300" w:firstLine="630"/>
      </w:pPr>
      <w:r>
        <w:rPr>
          <w:rFonts w:hint="eastAsia"/>
        </w:rPr>
        <w:t>群号码：</w:t>
      </w:r>
      <w:r w:rsidRPr="002F7B9A">
        <w:t>1050156050</w:t>
      </w:r>
    </w:p>
    <w:p w:rsidR="002F7B9A" w:rsidRDefault="002F7B9A" w:rsidP="002F7B9A">
      <w:pPr>
        <w:ind w:firstLineChars="300" w:firstLine="630"/>
        <w:rPr>
          <w:rFonts w:hint="eastAsia"/>
        </w:rPr>
      </w:pPr>
      <w:r>
        <w:rPr>
          <w:rFonts w:hint="eastAsia"/>
        </w:rPr>
        <w:t>群名称：非全日制《计算机信息检索》-</w:t>
      </w:r>
      <w:proofErr w:type="gramStart"/>
      <w:r>
        <w:rPr>
          <w:rFonts w:hint="eastAsia"/>
        </w:rPr>
        <w:t>研</w:t>
      </w:r>
      <w:proofErr w:type="gramEnd"/>
    </w:p>
    <w:p w:rsidR="00DF552E" w:rsidRDefault="003163D8" w:rsidP="003163D8">
      <w:pPr>
        <w:ind w:firstLineChars="600" w:firstLine="1260"/>
      </w:pPr>
      <w:r>
        <w:t xml:space="preserve">                            </w:t>
      </w:r>
      <w:r w:rsidR="00EF3195">
        <w:rPr>
          <w:rFonts w:hint="eastAsia"/>
        </w:rPr>
        <w:t xml:space="preserve"> </w:t>
      </w:r>
    </w:p>
    <w:p w:rsidR="00426B23" w:rsidRDefault="00B35CF0" w:rsidP="002F7B9A">
      <w:pPr>
        <w:ind w:firstLineChars="1000" w:firstLine="2100"/>
      </w:pPr>
      <w:r w:rsidRPr="00B35CF0">
        <w:rPr>
          <w:noProof/>
        </w:rPr>
        <w:drawing>
          <wp:inline distT="0" distB="0" distL="0" distR="0">
            <wp:extent cx="1569732" cy="2151573"/>
            <wp:effectExtent l="0" t="0" r="0" b="1270"/>
            <wp:docPr id="2" name="图片 2" descr="C:\Users\ZRui_\Documents\Tencent Files\191787519\FileRecv\MobileFile\temp_qrcode_share_1050156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Rui_\Documents\Tencent Files\191787519\FileRecv\MobileFile\temp_qrcode_share_10501560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90" cy="215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70"/>
    <w:rsid w:val="00030A12"/>
    <w:rsid w:val="00067D66"/>
    <w:rsid w:val="001F7741"/>
    <w:rsid w:val="00287A85"/>
    <w:rsid w:val="002F7B9A"/>
    <w:rsid w:val="003163D8"/>
    <w:rsid w:val="00426B23"/>
    <w:rsid w:val="004B3A43"/>
    <w:rsid w:val="00630CB3"/>
    <w:rsid w:val="00792A66"/>
    <w:rsid w:val="009B429D"/>
    <w:rsid w:val="009D3D70"/>
    <w:rsid w:val="00B35CF0"/>
    <w:rsid w:val="00B65ABE"/>
    <w:rsid w:val="00BD74AE"/>
    <w:rsid w:val="00CD3582"/>
    <w:rsid w:val="00DB50FD"/>
    <w:rsid w:val="00DF2933"/>
    <w:rsid w:val="00DF552E"/>
    <w:rsid w:val="00E0732F"/>
    <w:rsid w:val="00EF3195"/>
    <w:rsid w:val="00F6460A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707F"/>
  <w15:docId w15:val="{BFB5E7C6-6F4D-496F-8815-011472F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19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F319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B3A43"/>
    <w:rPr>
      <w:color w:val="0000FF"/>
      <w:u w:val="single"/>
    </w:rPr>
  </w:style>
  <w:style w:type="character" w:styleId="a6">
    <w:name w:val="Emphasis"/>
    <w:basedOn w:val="a0"/>
    <w:uiPriority w:val="20"/>
    <w:qFormat/>
    <w:rsid w:val="004B3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211.87.177.4/opac/item.php?marc_no=0000542219" TargetMode="External"/><Relationship Id="rId4" Type="http://schemas.openxmlformats.org/officeDocument/2006/relationships/hyperlink" Target="http://211.87.177.4/opac/item.php?marc_no=000051662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Rui Z</cp:lastModifiedBy>
  <cp:revision>7</cp:revision>
  <dcterms:created xsi:type="dcterms:W3CDTF">2020-02-12T05:17:00Z</dcterms:created>
  <dcterms:modified xsi:type="dcterms:W3CDTF">2020-02-12T05:50:00Z</dcterms:modified>
</cp:coreProperties>
</file>