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78" w:rsidRPr="001134CF" w:rsidRDefault="001134CF" w:rsidP="001134CF">
      <w:pPr>
        <w:jc w:val="center"/>
        <w:rPr>
          <w:rFonts w:ascii="宋体" w:eastAsia="宋体" w:hAnsi="宋体"/>
          <w:b/>
          <w:sz w:val="36"/>
          <w:szCs w:val="36"/>
        </w:rPr>
      </w:pPr>
      <w:r w:rsidRPr="001134CF">
        <w:rPr>
          <w:rFonts w:ascii="宋体" w:eastAsia="宋体" w:hAnsi="宋体" w:hint="eastAsia"/>
          <w:b/>
          <w:sz w:val="36"/>
          <w:szCs w:val="36"/>
        </w:rPr>
        <w:t>中国石油大学（华东）同等学力博士招生专业目录</w:t>
      </w:r>
    </w:p>
    <w:p w:rsidR="001134CF" w:rsidRPr="00EE259E" w:rsidRDefault="001134CF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3889"/>
        <w:gridCol w:w="2766"/>
      </w:tblGrid>
      <w:tr w:rsidR="001134CF" w:rsidRPr="001134CF" w:rsidTr="00EE259E">
        <w:trPr>
          <w:trHeight w:val="585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是否按一级学科招生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0703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DF3CE8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DF3CE8" w:rsidRPr="001134CF" w:rsidRDefault="00DF3CE8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708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DF3CE8" w:rsidRPr="001134CF" w:rsidRDefault="00DF3CE8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地球物理学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F3CE8" w:rsidRPr="001134CF" w:rsidRDefault="00DF3CE8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0709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地质学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力学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0802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0805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0807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动力工程及工程热物理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控制科学与工程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0817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化学工程与技术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0818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地质资源与地质工程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645812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</w:t>
            </w:r>
            <w:r w:rsidR="001134CF"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837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安全科学与工程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1201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是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082001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油气井工程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082002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油气田开发工程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否</w:t>
            </w:r>
          </w:p>
        </w:tc>
      </w:tr>
      <w:tr w:rsidR="001134CF" w:rsidRPr="001134CF" w:rsidTr="00EE259E">
        <w:trPr>
          <w:trHeight w:val="300"/>
          <w:jc w:val="center"/>
        </w:trPr>
        <w:tc>
          <w:tcPr>
            <w:tcW w:w="989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082003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油气储运</w:t>
            </w:r>
            <w:bookmarkStart w:id="0" w:name="_GoBack"/>
            <w:bookmarkEnd w:id="0"/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工程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1134CF" w:rsidRPr="001134CF" w:rsidRDefault="001134CF" w:rsidP="001134C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</w:pPr>
            <w:r w:rsidRPr="001134CF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否</w:t>
            </w:r>
          </w:p>
        </w:tc>
      </w:tr>
    </w:tbl>
    <w:p w:rsidR="001134CF" w:rsidRDefault="001134CF"/>
    <w:sectPr w:rsidR="0011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9E" w:rsidRDefault="00760E9E" w:rsidP="001134CF">
      <w:r>
        <w:separator/>
      </w:r>
    </w:p>
  </w:endnote>
  <w:endnote w:type="continuationSeparator" w:id="0">
    <w:p w:rsidR="00760E9E" w:rsidRDefault="00760E9E" w:rsidP="0011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9E" w:rsidRDefault="00760E9E" w:rsidP="001134CF">
      <w:r>
        <w:separator/>
      </w:r>
    </w:p>
  </w:footnote>
  <w:footnote w:type="continuationSeparator" w:id="0">
    <w:p w:rsidR="00760E9E" w:rsidRDefault="00760E9E" w:rsidP="0011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0"/>
    <w:rsid w:val="00035F8C"/>
    <w:rsid w:val="000857EB"/>
    <w:rsid w:val="001134CF"/>
    <w:rsid w:val="00352978"/>
    <w:rsid w:val="00513BEE"/>
    <w:rsid w:val="00645812"/>
    <w:rsid w:val="00760E9E"/>
    <w:rsid w:val="00A5077F"/>
    <w:rsid w:val="00BE6960"/>
    <w:rsid w:val="00DF3CE8"/>
    <w:rsid w:val="00E46078"/>
    <w:rsid w:val="00E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2691D"/>
  <w15:chartTrackingRefBased/>
  <w15:docId w15:val="{55E90D1E-645A-4DA5-8BE6-07DAF892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2023-03-08T06:41:00Z</dcterms:created>
  <dcterms:modified xsi:type="dcterms:W3CDTF">2023-06-08T01:31:00Z</dcterms:modified>
</cp:coreProperties>
</file>