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B3371" w14:textId="77777777" w:rsidR="00EC24EA" w:rsidRDefault="00EC24EA" w:rsidP="00EC24EA">
      <w:pPr>
        <w:spacing w:line="380" w:lineRule="exact"/>
        <w:rPr>
          <w:rFonts w:ascii="黑体" w:eastAsia="黑体" w:hAnsi="黑体" w:cs="宋体"/>
          <w:bCs/>
          <w:sz w:val="32"/>
          <w:szCs w:val="32"/>
          <w:lang w:eastAsia="zh-CN" w:bidi="ar-SA"/>
        </w:rPr>
      </w:pPr>
      <w:r>
        <w:rPr>
          <w:rFonts w:ascii="黑体" w:eastAsia="黑体" w:hAnsi="黑体" w:cs="宋体" w:hint="eastAsia"/>
          <w:bCs/>
          <w:sz w:val="32"/>
          <w:szCs w:val="32"/>
          <w:lang w:eastAsia="zh-CN" w:bidi="ar-SA"/>
        </w:rPr>
        <w:t>附件</w:t>
      </w:r>
      <w:r>
        <w:rPr>
          <w:rFonts w:ascii="黑体" w:eastAsia="黑体" w:hAnsi="黑体" w:cs="宋体"/>
          <w:bCs/>
          <w:sz w:val="32"/>
          <w:szCs w:val="32"/>
          <w:lang w:eastAsia="zh-CN" w:bidi="ar-SA"/>
        </w:rPr>
        <w:t>5</w:t>
      </w:r>
    </w:p>
    <w:p w14:paraId="1D1145DA" w14:textId="77777777" w:rsidR="00EC24EA" w:rsidRDefault="00EC24EA" w:rsidP="00EC24EA">
      <w:pPr>
        <w:spacing w:line="380" w:lineRule="exact"/>
        <w:jc w:val="center"/>
        <w:rPr>
          <w:rFonts w:ascii="方正小标宋简体" w:eastAsia="方正小标宋简体" w:hAnsi="华文中宋" w:cs="宋体"/>
          <w:bCs/>
          <w:sz w:val="36"/>
          <w:szCs w:val="36"/>
          <w:lang w:eastAsia="zh-CN" w:bidi="ar-SA"/>
        </w:rPr>
      </w:pPr>
    </w:p>
    <w:p w14:paraId="3AB180D5" w14:textId="77777777" w:rsidR="00EC24EA" w:rsidRDefault="00EC24EA" w:rsidP="00EC24EA">
      <w:pPr>
        <w:spacing w:afterLines="50" w:after="156"/>
        <w:jc w:val="center"/>
        <w:outlineLvl w:val="0"/>
        <w:rPr>
          <w:rFonts w:ascii="方正小标宋简体" w:eastAsia="方正小标宋简体" w:hAnsi="宋体"/>
          <w:color w:val="auto"/>
          <w:kern w:val="2"/>
          <w:sz w:val="44"/>
          <w:szCs w:val="44"/>
          <w:lang w:eastAsia="zh-CN" w:bidi="ar-SA"/>
        </w:rPr>
      </w:pPr>
      <w:r>
        <w:rPr>
          <w:rFonts w:ascii="方正小标宋简体" w:eastAsia="方正小标宋简体" w:hAnsi="宋体" w:hint="eastAsia"/>
          <w:color w:val="auto"/>
          <w:kern w:val="2"/>
          <w:sz w:val="44"/>
          <w:szCs w:val="44"/>
          <w:lang w:eastAsia="zh-CN" w:bidi="ar-SA"/>
        </w:rPr>
        <w:t>课程</w:t>
      </w:r>
      <w:proofErr w:type="gramStart"/>
      <w:r>
        <w:rPr>
          <w:rFonts w:ascii="方正小标宋简体" w:eastAsia="方正小标宋简体" w:hAnsi="宋体" w:hint="eastAsia"/>
          <w:color w:val="auto"/>
          <w:kern w:val="2"/>
          <w:sz w:val="44"/>
          <w:szCs w:val="44"/>
          <w:lang w:eastAsia="zh-CN" w:bidi="ar-SA"/>
        </w:rPr>
        <w:t>思政教学</w:t>
      </w:r>
      <w:proofErr w:type="gramEnd"/>
      <w:r>
        <w:rPr>
          <w:rFonts w:ascii="方正小标宋简体" w:eastAsia="方正小标宋简体" w:hAnsi="宋体" w:hint="eastAsia"/>
          <w:color w:val="auto"/>
          <w:kern w:val="2"/>
          <w:sz w:val="44"/>
          <w:szCs w:val="44"/>
          <w:lang w:eastAsia="zh-CN" w:bidi="ar-SA"/>
        </w:rPr>
        <w:t>研究示范中心申报汇总表</w:t>
      </w:r>
    </w:p>
    <w:p w14:paraId="46A82D8A" w14:textId="77777777" w:rsidR="00EC24EA" w:rsidRDefault="00EC24EA" w:rsidP="00EC24EA">
      <w:pPr>
        <w:spacing w:line="380" w:lineRule="exact"/>
        <w:jc w:val="center"/>
        <w:rPr>
          <w:rFonts w:ascii="方正小标宋简体" w:eastAsia="方正小标宋简体" w:hAnsi="华文中宋" w:cs="宋体"/>
          <w:bCs/>
          <w:sz w:val="36"/>
          <w:szCs w:val="36"/>
          <w:lang w:eastAsia="zh-CN" w:bidi="ar-SA"/>
        </w:rPr>
      </w:pPr>
    </w:p>
    <w:p w14:paraId="3CE7EFE2" w14:textId="77777777" w:rsidR="00EC24EA" w:rsidRDefault="00EC24EA" w:rsidP="00EC24EA">
      <w:pPr>
        <w:spacing w:line="380" w:lineRule="exact"/>
        <w:ind w:firstLineChars="50" w:firstLine="160"/>
        <w:jc w:val="both"/>
        <w:rPr>
          <w:rFonts w:ascii="仿宋_GB2312" w:eastAsia="仿宋_GB2312" w:hAnsi="黑体"/>
          <w:color w:val="auto"/>
          <w:kern w:val="2"/>
          <w:sz w:val="32"/>
          <w:szCs w:val="28"/>
          <w:lang w:eastAsia="zh-CN" w:bidi="ar-SA"/>
        </w:rPr>
      </w:pPr>
      <w:r>
        <w:rPr>
          <w:rFonts w:ascii="仿宋_GB2312" w:eastAsia="仿宋_GB2312" w:hAnsi="黑体" w:hint="eastAsia"/>
          <w:color w:val="auto"/>
          <w:kern w:val="2"/>
          <w:sz w:val="32"/>
          <w:szCs w:val="28"/>
          <w:lang w:eastAsia="zh-CN" w:bidi="ar-SA"/>
        </w:rPr>
        <w:t>申报单位名称（公章）：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2945"/>
        <w:gridCol w:w="2795"/>
        <w:gridCol w:w="2741"/>
      </w:tblGrid>
      <w:tr w:rsidR="00EC24EA" w14:paraId="72FA19E7" w14:textId="77777777" w:rsidTr="006A5889">
        <w:trPr>
          <w:trHeight w:val="680"/>
        </w:trPr>
        <w:tc>
          <w:tcPr>
            <w:tcW w:w="5167" w:type="dxa"/>
            <w:vAlign w:val="center"/>
          </w:tcPr>
          <w:p w14:paraId="28EA8865" w14:textId="77777777" w:rsidR="00EC24EA" w:rsidRDefault="00EC24EA" w:rsidP="006A5889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中心名称</w:t>
            </w:r>
          </w:p>
        </w:tc>
        <w:tc>
          <w:tcPr>
            <w:tcW w:w="2945" w:type="dxa"/>
            <w:vAlign w:val="center"/>
          </w:tcPr>
          <w:p w14:paraId="487F559F" w14:textId="77777777" w:rsidR="00EC24EA" w:rsidRDefault="00EC24EA" w:rsidP="006A5889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中心负责人</w:t>
            </w:r>
          </w:p>
        </w:tc>
        <w:tc>
          <w:tcPr>
            <w:tcW w:w="2795" w:type="dxa"/>
            <w:vAlign w:val="center"/>
          </w:tcPr>
          <w:p w14:paraId="580480D0" w14:textId="77777777" w:rsidR="00EC24EA" w:rsidRDefault="00EC24EA" w:rsidP="006A5889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成立时间</w:t>
            </w:r>
          </w:p>
        </w:tc>
        <w:tc>
          <w:tcPr>
            <w:tcW w:w="2741" w:type="dxa"/>
            <w:vAlign w:val="center"/>
          </w:tcPr>
          <w:p w14:paraId="3FCE936A" w14:textId="77777777" w:rsidR="00EC24EA" w:rsidRDefault="00EC24EA" w:rsidP="006A5889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设置形式</w:t>
            </w:r>
          </w:p>
        </w:tc>
      </w:tr>
      <w:tr w:rsidR="00EC24EA" w14:paraId="6C538613" w14:textId="77777777" w:rsidTr="006A5889">
        <w:trPr>
          <w:trHeight w:val="680"/>
        </w:trPr>
        <w:tc>
          <w:tcPr>
            <w:tcW w:w="5167" w:type="dxa"/>
          </w:tcPr>
          <w:p w14:paraId="7FC0AF4C" w14:textId="77777777" w:rsidR="00EC24EA" w:rsidRDefault="00EC24EA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945" w:type="dxa"/>
          </w:tcPr>
          <w:p w14:paraId="1E11E488" w14:textId="77777777" w:rsidR="00EC24EA" w:rsidRDefault="00EC24EA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795" w:type="dxa"/>
          </w:tcPr>
          <w:p w14:paraId="2F78FADE" w14:textId="77777777" w:rsidR="00EC24EA" w:rsidRDefault="00EC24EA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741" w:type="dxa"/>
          </w:tcPr>
          <w:p w14:paraId="4F3CD8BC" w14:textId="77777777" w:rsidR="00EC24EA" w:rsidRDefault="00EC24EA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</w:tbl>
    <w:p w14:paraId="5B4B88AD" w14:textId="77777777" w:rsidR="00EC24EA" w:rsidRDefault="00EC24EA" w:rsidP="00EC24EA">
      <w:pPr>
        <w:spacing w:line="380" w:lineRule="exact"/>
        <w:ind w:firstLineChars="200" w:firstLine="480"/>
        <w:jc w:val="both"/>
        <w:rPr>
          <w:rFonts w:ascii="仿宋_GB2312" w:eastAsia="仿宋_GB2312" w:hAnsi="Calibri"/>
          <w:color w:val="auto"/>
          <w:kern w:val="2"/>
          <w:lang w:eastAsia="zh-CN" w:bidi="ar-SA"/>
        </w:rPr>
      </w:pPr>
      <w:r>
        <w:rPr>
          <w:rFonts w:ascii="仿宋_GB2312" w:eastAsia="仿宋_GB2312" w:hAnsi="Calibri" w:hint="eastAsia"/>
          <w:color w:val="auto"/>
          <w:kern w:val="2"/>
          <w:lang w:eastAsia="zh-CN" w:bidi="ar-SA"/>
        </w:rPr>
        <w:t>说明：</w:t>
      </w:r>
    </w:p>
    <w:p w14:paraId="7BC745C3" w14:textId="77777777" w:rsidR="00EC24EA" w:rsidRDefault="00EC24EA" w:rsidP="00EC24EA">
      <w:pPr>
        <w:spacing w:line="380" w:lineRule="exact"/>
        <w:ind w:firstLineChars="200" w:firstLine="480"/>
        <w:jc w:val="both"/>
        <w:rPr>
          <w:rFonts w:ascii="仿宋_GB2312" w:eastAsia="仿宋_GB2312" w:hAnsi="仿宋_GB2312" w:cs="仿宋_GB2312" w:hint="eastAsia"/>
          <w:color w:val="auto"/>
          <w:kern w:val="2"/>
          <w:lang w:eastAsia="zh-CN" w:bidi="ar-SA"/>
        </w:rPr>
      </w:pPr>
      <w:r>
        <w:rPr>
          <w:rFonts w:ascii="仿宋_GB2312" w:eastAsia="仿宋_GB2312" w:hAnsi="仿宋_GB2312" w:cs="仿宋_GB2312" w:hint="eastAsia"/>
          <w:color w:val="auto"/>
          <w:kern w:val="2"/>
          <w:lang w:eastAsia="zh-CN" w:bidi="ar-SA"/>
        </w:rPr>
        <w:t>1.“成立时间”具体到年月。</w:t>
      </w:r>
    </w:p>
    <w:p w14:paraId="26CC3FC7" w14:textId="77777777" w:rsidR="00EC24EA" w:rsidRDefault="00EC24EA" w:rsidP="00EC24EA">
      <w:pPr>
        <w:spacing w:line="380" w:lineRule="exact"/>
        <w:ind w:firstLineChars="200" w:firstLine="480"/>
        <w:jc w:val="both"/>
        <w:rPr>
          <w:rFonts w:ascii="仿宋_GB2312" w:eastAsia="仿宋_GB2312" w:hAnsi="仿宋_GB2312" w:cs="仿宋_GB2312" w:hint="eastAsia"/>
          <w:color w:val="auto"/>
          <w:kern w:val="2"/>
          <w:lang w:eastAsia="zh-CN" w:bidi="ar-SA"/>
        </w:rPr>
      </w:pPr>
      <w:r>
        <w:rPr>
          <w:rFonts w:ascii="仿宋_GB2312" w:eastAsia="仿宋_GB2312" w:hAnsi="仿宋_GB2312" w:cs="仿宋_GB2312" w:hint="eastAsia"/>
          <w:color w:val="auto"/>
          <w:kern w:val="2"/>
          <w:lang w:eastAsia="zh-CN" w:bidi="ar-SA"/>
        </w:rPr>
        <w:t>2.“设置形式”指</w:t>
      </w:r>
      <w:r>
        <w:rPr>
          <w:rFonts w:ascii="仿宋_GB2312" w:eastAsia="仿宋_GB2312" w:hAnsi="仿宋_GB2312" w:cs="仿宋_GB2312" w:hint="eastAsia"/>
          <w:color w:val="auto"/>
          <w:lang w:eastAsia="zh-CN" w:bidi="ar-SA"/>
        </w:rPr>
        <w:t>独立设置、依托职能部门设置、依托院系设置或其他。</w:t>
      </w:r>
    </w:p>
    <w:p w14:paraId="04B78B8A" w14:textId="77777777" w:rsidR="00EC24EA" w:rsidRDefault="00EC24EA" w:rsidP="00EC24EA">
      <w:pPr>
        <w:jc w:val="both"/>
        <w:rPr>
          <w:rFonts w:ascii="Calibri" w:eastAsia="宋体" w:hAnsi="Calibri"/>
          <w:color w:val="auto"/>
          <w:kern w:val="2"/>
          <w:sz w:val="21"/>
          <w:szCs w:val="22"/>
          <w:lang w:eastAsia="zh-CN" w:bidi="ar-SA"/>
        </w:rPr>
      </w:pPr>
    </w:p>
    <w:p w14:paraId="5E7BD2F5" w14:textId="77777777" w:rsidR="001F5BD7" w:rsidRDefault="001F5BD7">
      <w:pPr>
        <w:rPr>
          <w:lang w:eastAsia="zh-CN"/>
        </w:rPr>
      </w:pPr>
      <w:bookmarkStart w:id="0" w:name="_GoBack"/>
      <w:bookmarkEnd w:id="0"/>
    </w:p>
    <w:sectPr w:rsidR="001F5BD7" w:rsidSect="00EC24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8AA08" w14:textId="77777777" w:rsidR="005726D1" w:rsidRDefault="005726D1" w:rsidP="00EC24EA">
      <w:r>
        <w:separator/>
      </w:r>
    </w:p>
  </w:endnote>
  <w:endnote w:type="continuationSeparator" w:id="0">
    <w:p w14:paraId="00E37906" w14:textId="77777777" w:rsidR="005726D1" w:rsidRDefault="005726D1" w:rsidP="00EC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9FCE3" w14:textId="77777777" w:rsidR="005726D1" w:rsidRDefault="005726D1" w:rsidP="00EC24EA">
      <w:r>
        <w:separator/>
      </w:r>
    </w:p>
  </w:footnote>
  <w:footnote w:type="continuationSeparator" w:id="0">
    <w:p w14:paraId="517B1175" w14:textId="77777777" w:rsidR="005726D1" w:rsidRDefault="005726D1" w:rsidP="00EC2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FB"/>
    <w:rsid w:val="001F5BD7"/>
    <w:rsid w:val="005726D1"/>
    <w:rsid w:val="00581FFB"/>
    <w:rsid w:val="00EC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3AAEF9-9B87-4EC2-8C29-1CC17C9E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24EA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EC24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4E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EC24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2022-10-25T01:22:00Z</dcterms:created>
  <dcterms:modified xsi:type="dcterms:W3CDTF">2022-10-25T01:22:00Z</dcterms:modified>
</cp:coreProperties>
</file>