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2F0F2" w14:textId="1B409305" w:rsidR="00F26827" w:rsidRPr="00AE4739" w:rsidRDefault="00CD7F41" w:rsidP="00AE4739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 w:rsidRPr="00F26827">
        <w:rPr>
          <w:rFonts w:ascii="宋体" w:eastAsia="宋体" w:hAnsi="宋体" w:hint="eastAsia"/>
          <w:b/>
          <w:sz w:val="24"/>
          <w:szCs w:val="24"/>
        </w:rPr>
        <w:t>非全日制</w:t>
      </w:r>
      <w:r w:rsidR="000C1952" w:rsidRPr="00F26827">
        <w:rPr>
          <w:rFonts w:ascii="宋体" w:eastAsia="宋体" w:hAnsi="宋体" w:hint="eastAsia"/>
          <w:b/>
          <w:sz w:val="24"/>
          <w:szCs w:val="24"/>
        </w:rPr>
        <w:t>《</w:t>
      </w:r>
      <w:r w:rsidR="00000023" w:rsidRPr="00F26827">
        <w:rPr>
          <w:rFonts w:ascii="宋体" w:eastAsia="宋体" w:hAnsi="宋体" w:hint="eastAsia"/>
          <w:b/>
          <w:sz w:val="24"/>
          <w:szCs w:val="24"/>
        </w:rPr>
        <w:t>马克思主义</w:t>
      </w:r>
      <w:r w:rsidR="00000023" w:rsidRPr="00F26827">
        <w:rPr>
          <w:rFonts w:ascii="宋体" w:eastAsia="宋体" w:hAnsi="宋体"/>
          <w:b/>
          <w:sz w:val="24"/>
          <w:szCs w:val="24"/>
        </w:rPr>
        <w:t>与社会科学方法论</w:t>
      </w:r>
      <w:r w:rsidR="000C1952" w:rsidRPr="00F26827">
        <w:rPr>
          <w:rFonts w:ascii="宋体" w:eastAsia="宋体" w:hAnsi="宋体" w:hint="eastAsia"/>
          <w:b/>
          <w:sz w:val="24"/>
          <w:szCs w:val="24"/>
        </w:rPr>
        <w:t>》</w:t>
      </w:r>
      <w:r w:rsidR="008A04D4" w:rsidRPr="00F26827">
        <w:rPr>
          <w:rFonts w:ascii="宋体" w:eastAsia="宋体" w:hAnsi="宋体" w:hint="eastAsia"/>
          <w:b/>
          <w:sz w:val="24"/>
          <w:szCs w:val="24"/>
        </w:rPr>
        <w:t>课程网上授课</w:t>
      </w:r>
      <w:r w:rsidR="009D3D70" w:rsidRPr="00F26827">
        <w:rPr>
          <w:rFonts w:ascii="宋体" w:eastAsia="宋体" w:hAnsi="宋体" w:hint="eastAsia"/>
          <w:b/>
          <w:sz w:val="24"/>
          <w:szCs w:val="24"/>
        </w:rPr>
        <w:t>说明</w:t>
      </w:r>
      <w:bookmarkStart w:id="0" w:name="_GoBack"/>
      <w:bookmarkEnd w:id="0"/>
    </w:p>
    <w:p w14:paraId="2E50F587" w14:textId="0F213BDD" w:rsidR="00DF552E" w:rsidRPr="00AE06BF" w:rsidRDefault="00F75A2F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b/>
          <w:bCs/>
          <w:sz w:val="24"/>
          <w:szCs w:val="24"/>
        </w:rPr>
        <w:t>1、</w:t>
      </w:r>
      <w:r w:rsidR="00F83604" w:rsidRPr="00AE06BF">
        <w:rPr>
          <w:rFonts w:ascii="宋体" w:eastAsia="宋体" w:hAnsi="宋体" w:hint="eastAsia"/>
          <w:sz w:val="24"/>
          <w:szCs w:val="24"/>
        </w:rPr>
        <w:t>在线课程信息</w:t>
      </w:r>
      <w:r w:rsidR="0092278C" w:rsidRPr="00AE06BF">
        <w:rPr>
          <w:rFonts w:ascii="宋体" w:eastAsia="宋体" w:hAnsi="宋体" w:hint="eastAsia"/>
          <w:sz w:val="24"/>
          <w:szCs w:val="24"/>
        </w:rPr>
        <w:t>：</w:t>
      </w:r>
    </w:p>
    <w:p w14:paraId="2884DF18" w14:textId="39758CA7" w:rsidR="00CE07BF" w:rsidRPr="00AE06BF" w:rsidRDefault="00CE07BF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（1）课程名称：</w:t>
      </w:r>
      <w:r w:rsidR="00000023" w:rsidRPr="00AE06BF">
        <w:rPr>
          <w:rFonts w:ascii="宋体" w:eastAsia="宋体" w:hAnsi="宋体" w:hint="eastAsia"/>
          <w:sz w:val="24"/>
          <w:szCs w:val="24"/>
        </w:rPr>
        <w:t>马克思主义</w:t>
      </w:r>
      <w:r w:rsidR="00000023" w:rsidRPr="00AE06BF">
        <w:rPr>
          <w:rFonts w:ascii="宋体" w:eastAsia="宋体" w:hAnsi="宋体"/>
          <w:sz w:val="24"/>
          <w:szCs w:val="24"/>
        </w:rPr>
        <w:t>与社会科学方法论</w:t>
      </w:r>
    </w:p>
    <w:p w14:paraId="04CD4FC8" w14:textId="051F0017" w:rsidR="00F83604" w:rsidRPr="00AE06BF" w:rsidRDefault="00F83604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（</w:t>
      </w:r>
      <w:r w:rsidR="00877B80" w:rsidRPr="00AE06BF">
        <w:rPr>
          <w:rFonts w:ascii="宋体" w:eastAsia="宋体" w:hAnsi="宋体"/>
          <w:sz w:val="24"/>
          <w:szCs w:val="24"/>
        </w:rPr>
        <w:t>2</w:t>
      </w:r>
      <w:r w:rsidRPr="00AE06BF">
        <w:rPr>
          <w:rFonts w:ascii="宋体" w:eastAsia="宋体" w:hAnsi="宋体" w:hint="eastAsia"/>
          <w:sz w:val="24"/>
          <w:szCs w:val="24"/>
        </w:rPr>
        <w:t>）授课教师：</w:t>
      </w:r>
      <w:r w:rsidR="00707031" w:rsidRPr="00AE06BF">
        <w:rPr>
          <w:rFonts w:ascii="宋体" w:eastAsia="宋体" w:hAnsi="宋体" w:hint="eastAsia"/>
          <w:sz w:val="24"/>
          <w:szCs w:val="24"/>
        </w:rPr>
        <w:t>白春雨</w:t>
      </w:r>
      <w:r w:rsidR="00AE06BF" w:rsidRPr="00AE06BF">
        <w:rPr>
          <w:rFonts w:ascii="宋体" w:eastAsia="宋体" w:hAnsi="宋体" w:hint="eastAsia"/>
          <w:sz w:val="24"/>
          <w:szCs w:val="24"/>
        </w:rPr>
        <w:t>、江华</w:t>
      </w:r>
    </w:p>
    <w:p w14:paraId="37722697" w14:textId="77777777" w:rsidR="00707031" w:rsidRPr="00AE06BF" w:rsidRDefault="00F83604" w:rsidP="00AE06BF">
      <w:pPr>
        <w:spacing w:line="360" w:lineRule="auto"/>
        <w:ind w:left="2409" w:hangingChars="1000" w:hanging="2409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/>
          <w:b/>
          <w:bCs/>
          <w:sz w:val="24"/>
          <w:szCs w:val="24"/>
        </w:rPr>
        <w:t>2</w:t>
      </w:r>
      <w:r w:rsidR="008A04D4" w:rsidRPr="00AE06BF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F75A2F" w:rsidRPr="00AE06BF">
        <w:rPr>
          <w:rFonts w:ascii="宋体" w:eastAsia="宋体" w:hAnsi="宋体" w:hint="eastAsia"/>
          <w:sz w:val="24"/>
          <w:szCs w:val="24"/>
        </w:rPr>
        <w:t>在线教学方式</w:t>
      </w:r>
      <w:r w:rsidR="0092278C" w:rsidRPr="00AE06BF">
        <w:rPr>
          <w:rFonts w:ascii="宋体" w:eastAsia="宋体" w:hAnsi="宋体" w:hint="eastAsia"/>
          <w:sz w:val="24"/>
          <w:szCs w:val="24"/>
        </w:rPr>
        <w:t>：</w:t>
      </w:r>
    </w:p>
    <w:p w14:paraId="151D3EC7" w14:textId="11532B3B" w:rsidR="00707031" w:rsidRPr="00AE06BF" w:rsidRDefault="00707031" w:rsidP="00AE06BF">
      <w:pPr>
        <w:spacing w:line="360" w:lineRule="auto"/>
        <w:ind w:left="2400" w:hangingChars="1000" w:hanging="2400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该门课程采取网上直播+云课堂作业布置+金山文档问题搜集并答疑。</w:t>
      </w:r>
    </w:p>
    <w:p w14:paraId="1FE6B029" w14:textId="313F4852" w:rsidR="009D3D70" w:rsidRPr="00AE06BF" w:rsidRDefault="00F83604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/>
          <w:b/>
          <w:bCs/>
          <w:sz w:val="24"/>
          <w:szCs w:val="24"/>
        </w:rPr>
        <w:t>3</w:t>
      </w:r>
      <w:r w:rsidR="008A04D4" w:rsidRPr="00AE06BF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9D3D70" w:rsidRPr="00AE06BF">
        <w:rPr>
          <w:rFonts w:ascii="宋体" w:eastAsia="宋体" w:hAnsi="宋体"/>
          <w:sz w:val="24"/>
          <w:szCs w:val="24"/>
        </w:rPr>
        <w:t>面向研究生的授课说明（选课办法，上课要求，参考资料，考核办法等内容）</w:t>
      </w:r>
      <w:r w:rsidR="0092278C" w:rsidRPr="00AE06BF">
        <w:rPr>
          <w:rFonts w:ascii="宋体" w:eastAsia="宋体" w:hAnsi="宋体" w:hint="eastAsia"/>
          <w:sz w:val="24"/>
          <w:szCs w:val="24"/>
        </w:rPr>
        <w:t>：</w:t>
      </w:r>
    </w:p>
    <w:p w14:paraId="7000E777" w14:textId="50B2397B" w:rsidR="009D3D70" w:rsidRPr="00AE06BF" w:rsidRDefault="008A04D4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（1）</w:t>
      </w:r>
      <w:r w:rsidR="009D3D70" w:rsidRPr="00AE06BF">
        <w:rPr>
          <w:rFonts w:ascii="宋体" w:eastAsia="宋体" w:hAnsi="宋体" w:hint="eastAsia"/>
          <w:sz w:val="24"/>
          <w:szCs w:val="24"/>
        </w:rPr>
        <w:t>选课办法</w:t>
      </w:r>
      <w:r w:rsidR="00000023" w:rsidRPr="00AE06BF">
        <w:rPr>
          <w:rFonts w:ascii="宋体" w:eastAsia="宋体" w:hAnsi="宋体" w:hint="eastAsia"/>
          <w:sz w:val="24"/>
          <w:szCs w:val="24"/>
        </w:rPr>
        <w:t>：</w:t>
      </w:r>
      <w:r w:rsidR="00000023" w:rsidRPr="00AE06BF">
        <w:rPr>
          <w:rFonts w:ascii="宋体" w:eastAsia="宋体" w:hAnsi="宋体"/>
          <w:sz w:val="24"/>
          <w:szCs w:val="24"/>
        </w:rPr>
        <w:t>马克思主义与社会科学方法论是我校文科研究生必修课，不存在选课问题。</w:t>
      </w:r>
    </w:p>
    <w:p w14:paraId="495A112C" w14:textId="0A34B67A" w:rsidR="00707031" w:rsidRPr="00AE06BF" w:rsidRDefault="008A04D4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（2）</w:t>
      </w:r>
      <w:r w:rsidR="00DF2933" w:rsidRPr="00AE06BF">
        <w:rPr>
          <w:rFonts w:ascii="宋体" w:eastAsia="宋体" w:hAnsi="宋体" w:hint="eastAsia"/>
          <w:sz w:val="24"/>
          <w:szCs w:val="24"/>
        </w:rPr>
        <w:t>上课要求</w:t>
      </w:r>
      <w:r w:rsidR="00000023" w:rsidRPr="00AE06BF">
        <w:rPr>
          <w:rFonts w:ascii="宋体" w:eastAsia="宋体" w:hAnsi="宋体" w:hint="eastAsia"/>
          <w:sz w:val="24"/>
          <w:szCs w:val="24"/>
        </w:rPr>
        <w:t>：</w:t>
      </w:r>
      <w:r w:rsidR="00707031" w:rsidRPr="00AE06BF">
        <w:rPr>
          <w:rFonts w:ascii="宋体" w:eastAsia="宋体" w:hAnsi="宋体" w:hint="eastAsia"/>
          <w:sz w:val="24"/>
          <w:szCs w:val="24"/>
        </w:rPr>
        <w:t>实行专题教学，通过哔哩哔哩直播，并以弹幕形式与学生教学互动，运用金山文档课下总结学生问题并进行充分答疑。通过云课堂发布并批阅学生作业，了解学生课上教学状态及整个学习状况。</w:t>
      </w:r>
    </w:p>
    <w:p w14:paraId="0E59A9E3" w14:textId="5B73F2C1" w:rsidR="00707031" w:rsidRPr="00AE06BF" w:rsidRDefault="008A04D4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（3）</w:t>
      </w:r>
      <w:r w:rsidR="00DF2933" w:rsidRPr="00AE06BF">
        <w:rPr>
          <w:rFonts w:ascii="宋体" w:eastAsia="宋体" w:hAnsi="宋体" w:hint="eastAsia"/>
          <w:sz w:val="24"/>
          <w:szCs w:val="24"/>
        </w:rPr>
        <w:t>参考资料</w:t>
      </w:r>
      <w:r w:rsidR="00000023" w:rsidRPr="00AE06BF">
        <w:rPr>
          <w:rFonts w:ascii="宋体" w:eastAsia="宋体" w:hAnsi="宋体" w:hint="eastAsia"/>
          <w:sz w:val="24"/>
          <w:szCs w:val="24"/>
        </w:rPr>
        <w:t>：</w:t>
      </w:r>
      <w:r w:rsidR="00000023" w:rsidRPr="00AE06BF">
        <w:rPr>
          <w:rFonts w:ascii="宋体" w:eastAsia="宋体" w:hAnsi="宋体"/>
          <w:sz w:val="24"/>
          <w:szCs w:val="24"/>
        </w:rPr>
        <w:t>《</w:t>
      </w:r>
      <w:r w:rsidR="00000023" w:rsidRPr="00AE06BF">
        <w:rPr>
          <w:rFonts w:ascii="宋体" w:eastAsia="宋体" w:hAnsi="宋体" w:hint="eastAsia"/>
          <w:sz w:val="24"/>
          <w:szCs w:val="24"/>
        </w:rPr>
        <w:t>马克思主义</w:t>
      </w:r>
      <w:r w:rsidR="00000023" w:rsidRPr="00AE06BF">
        <w:rPr>
          <w:rFonts w:ascii="宋体" w:eastAsia="宋体" w:hAnsi="宋体"/>
          <w:sz w:val="24"/>
          <w:szCs w:val="24"/>
        </w:rPr>
        <w:t>与社会科学方法论大纲》《</w:t>
      </w:r>
      <w:r w:rsidR="00000023" w:rsidRPr="00AE06BF">
        <w:rPr>
          <w:rFonts w:ascii="宋体" w:eastAsia="宋体" w:hAnsi="宋体" w:hint="eastAsia"/>
          <w:sz w:val="24"/>
          <w:szCs w:val="24"/>
        </w:rPr>
        <w:t>马克思主义</w:t>
      </w:r>
      <w:r w:rsidR="00000023" w:rsidRPr="00AE06BF">
        <w:rPr>
          <w:rFonts w:ascii="宋体" w:eastAsia="宋体" w:hAnsi="宋体"/>
          <w:sz w:val="24"/>
          <w:szCs w:val="24"/>
        </w:rPr>
        <w:t>与社会科学方法论</w:t>
      </w:r>
      <w:r w:rsidR="00000023" w:rsidRPr="00AE06BF">
        <w:rPr>
          <w:rFonts w:ascii="宋体" w:eastAsia="宋体" w:hAnsi="宋体" w:hint="eastAsia"/>
          <w:sz w:val="24"/>
          <w:szCs w:val="24"/>
        </w:rPr>
        <w:t>教程</w:t>
      </w:r>
      <w:r w:rsidR="00000023" w:rsidRPr="00AE06BF">
        <w:rPr>
          <w:rFonts w:ascii="宋体" w:eastAsia="宋体" w:hAnsi="宋体"/>
          <w:sz w:val="24"/>
          <w:szCs w:val="24"/>
        </w:rPr>
        <w:t>》</w:t>
      </w:r>
      <w:r w:rsidR="00707031" w:rsidRPr="00AE06BF">
        <w:rPr>
          <w:rFonts w:ascii="宋体" w:eastAsia="宋体" w:hAnsi="宋体" w:hint="eastAsia"/>
          <w:sz w:val="24"/>
          <w:szCs w:val="24"/>
        </w:rPr>
        <w:t>马克思恩格斯文献。学生可在云课堂</w:t>
      </w:r>
      <w:r w:rsidR="00CD7F41" w:rsidRPr="00AE06BF">
        <w:rPr>
          <w:rFonts w:ascii="宋体" w:eastAsia="宋体" w:hAnsi="宋体" w:hint="eastAsia"/>
          <w:sz w:val="24"/>
          <w:szCs w:val="24"/>
        </w:rPr>
        <w:t>下</w:t>
      </w:r>
      <w:r w:rsidR="00707031" w:rsidRPr="00AE06BF">
        <w:rPr>
          <w:rFonts w:ascii="宋体" w:eastAsia="宋体" w:hAnsi="宋体" w:hint="eastAsia"/>
          <w:sz w:val="24"/>
          <w:szCs w:val="24"/>
        </w:rPr>
        <w:t>载并阅读。</w:t>
      </w:r>
    </w:p>
    <w:p w14:paraId="0960E222" w14:textId="5BEA5535" w:rsidR="00DF2933" w:rsidRPr="00AE06BF" w:rsidRDefault="008A04D4" w:rsidP="00AE06BF">
      <w:pPr>
        <w:spacing w:line="360" w:lineRule="auto"/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 w:hint="eastAsia"/>
          <w:sz w:val="24"/>
          <w:szCs w:val="24"/>
        </w:rPr>
        <w:t>（4）</w:t>
      </w:r>
      <w:r w:rsidR="00DF2933" w:rsidRPr="00AE06BF">
        <w:rPr>
          <w:rFonts w:ascii="宋体" w:eastAsia="宋体" w:hAnsi="宋体" w:hint="eastAsia"/>
          <w:sz w:val="24"/>
          <w:szCs w:val="24"/>
        </w:rPr>
        <w:t>考核办法</w:t>
      </w:r>
      <w:r w:rsidR="00000023" w:rsidRPr="00AE06BF">
        <w:rPr>
          <w:rFonts w:ascii="宋体" w:eastAsia="宋体" w:hAnsi="宋体" w:hint="eastAsia"/>
          <w:sz w:val="24"/>
          <w:szCs w:val="24"/>
        </w:rPr>
        <w:t>：</w:t>
      </w:r>
      <w:r w:rsidR="00000023" w:rsidRPr="00AE06BF">
        <w:rPr>
          <w:rFonts w:ascii="宋体" w:eastAsia="宋体" w:hAnsi="宋体"/>
          <w:sz w:val="24"/>
          <w:szCs w:val="24"/>
        </w:rPr>
        <w:t>最后一次课随堂测试，</w:t>
      </w:r>
      <w:r w:rsidR="00000023" w:rsidRPr="00AE06BF">
        <w:rPr>
          <w:rFonts w:ascii="宋体" w:eastAsia="宋体" w:hAnsi="宋体" w:hint="eastAsia"/>
          <w:sz w:val="24"/>
          <w:szCs w:val="24"/>
        </w:rPr>
        <w:t>可以</w:t>
      </w:r>
      <w:r w:rsidR="00000023" w:rsidRPr="00AE06BF">
        <w:rPr>
          <w:rFonts w:ascii="宋体" w:eastAsia="宋体" w:hAnsi="宋体"/>
          <w:sz w:val="24"/>
          <w:szCs w:val="24"/>
        </w:rPr>
        <w:t>进行网上布置，到点</w:t>
      </w:r>
      <w:r w:rsidR="00000023" w:rsidRPr="00AE06BF">
        <w:rPr>
          <w:rFonts w:ascii="宋体" w:eastAsia="宋体" w:hAnsi="宋体" w:hint="eastAsia"/>
          <w:sz w:val="24"/>
          <w:szCs w:val="24"/>
        </w:rPr>
        <w:t>要求</w:t>
      </w:r>
      <w:r w:rsidR="00000023" w:rsidRPr="00AE06BF">
        <w:rPr>
          <w:rFonts w:ascii="宋体" w:eastAsia="宋体" w:hAnsi="宋体"/>
          <w:sz w:val="24"/>
          <w:szCs w:val="24"/>
        </w:rPr>
        <w:t>学生发送文档交卷。</w:t>
      </w:r>
    </w:p>
    <w:p w14:paraId="0162655C" w14:textId="77777777" w:rsidR="00F26827" w:rsidRDefault="00F75A2F" w:rsidP="0092047B">
      <w:pPr>
        <w:rPr>
          <w:rFonts w:ascii="宋体" w:eastAsia="宋体" w:hAnsi="宋体"/>
          <w:sz w:val="24"/>
          <w:szCs w:val="24"/>
        </w:rPr>
      </w:pPr>
      <w:r w:rsidRPr="00AE06BF">
        <w:rPr>
          <w:rFonts w:ascii="宋体" w:eastAsia="宋体" w:hAnsi="宋体"/>
          <w:b/>
          <w:bCs/>
          <w:sz w:val="24"/>
          <w:szCs w:val="24"/>
        </w:rPr>
        <w:t>4</w:t>
      </w:r>
      <w:r w:rsidR="008A04D4" w:rsidRPr="00AE06BF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9D3D70" w:rsidRPr="00AE06BF">
        <w:rPr>
          <w:rFonts w:ascii="宋体" w:eastAsia="宋体" w:hAnsi="宋体"/>
          <w:sz w:val="24"/>
          <w:szCs w:val="24"/>
        </w:rPr>
        <w:t>QQ</w:t>
      </w:r>
      <w:r w:rsidR="008A04D4" w:rsidRPr="00AE06BF">
        <w:rPr>
          <w:rFonts w:ascii="宋体" w:eastAsia="宋体" w:hAnsi="宋体" w:hint="eastAsia"/>
          <w:sz w:val="24"/>
          <w:szCs w:val="24"/>
        </w:rPr>
        <w:t>或微信</w:t>
      </w:r>
      <w:r w:rsidR="009D3D70" w:rsidRPr="00AE06BF">
        <w:rPr>
          <w:rFonts w:ascii="宋体" w:eastAsia="宋体" w:hAnsi="宋体"/>
          <w:sz w:val="24"/>
          <w:szCs w:val="24"/>
        </w:rPr>
        <w:t>交流群的二维码/</w:t>
      </w:r>
      <w:r w:rsidR="00DF552E" w:rsidRPr="00AE06BF">
        <w:rPr>
          <w:rFonts w:ascii="宋体" w:eastAsia="宋体" w:hAnsi="宋体"/>
          <w:sz w:val="24"/>
          <w:szCs w:val="24"/>
        </w:rPr>
        <w:t>群号码</w:t>
      </w:r>
      <w:r w:rsidR="0092278C" w:rsidRPr="00AE06BF">
        <w:rPr>
          <w:rFonts w:ascii="宋体" w:eastAsia="宋体" w:hAnsi="宋体" w:hint="eastAsia"/>
          <w:sz w:val="24"/>
          <w:szCs w:val="24"/>
        </w:rPr>
        <w:t>：</w:t>
      </w:r>
      <w:r w:rsidR="00000023" w:rsidRPr="00AE06BF">
        <w:rPr>
          <w:rFonts w:ascii="宋体" w:eastAsia="宋体" w:hAnsi="宋体" w:hint="eastAsia"/>
          <w:sz w:val="24"/>
          <w:szCs w:val="24"/>
        </w:rPr>
        <w:t>QQ群</w:t>
      </w:r>
      <w:r w:rsidR="00555E87">
        <w:rPr>
          <w:rFonts w:ascii="宋体" w:eastAsia="宋体" w:hAnsi="宋体" w:hint="eastAsia"/>
          <w:sz w:val="24"/>
          <w:szCs w:val="24"/>
        </w:rPr>
        <w:t>二维码</w:t>
      </w:r>
    </w:p>
    <w:p w14:paraId="18FE5F43" w14:textId="12976D33" w:rsidR="00426B23" w:rsidRPr="00555E87" w:rsidRDefault="00F26827" w:rsidP="0092047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BD6B7F6" wp14:editId="35C9596D">
            <wp:extent cx="2266950" cy="2381250"/>
            <wp:effectExtent l="0" t="0" r="0" b="0"/>
            <wp:docPr id="2" name="图片 2" descr="C:\Users\Jingjing\Desktop\马克思主义社会科学方法论（石大非全日制）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gjing\Desktop\马克思主义社会科学方法论（石大非全日制）群聊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B23" w:rsidRPr="0055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E2AF" w14:textId="77777777" w:rsidR="001A26CA" w:rsidRDefault="001A26CA" w:rsidP="008A04D4">
      <w:r>
        <w:separator/>
      </w:r>
    </w:p>
  </w:endnote>
  <w:endnote w:type="continuationSeparator" w:id="0">
    <w:p w14:paraId="2E2E6EA9" w14:textId="77777777" w:rsidR="001A26CA" w:rsidRDefault="001A26CA" w:rsidP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2CBBB" w14:textId="77777777" w:rsidR="001A26CA" w:rsidRDefault="001A26CA" w:rsidP="008A04D4">
      <w:r>
        <w:separator/>
      </w:r>
    </w:p>
  </w:footnote>
  <w:footnote w:type="continuationSeparator" w:id="0">
    <w:p w14:paraId="00BEE6C4" w14:textId="77777777" w:rsidR="001A26CA" w:rsidRDefault="001A26CA" w:rsidP="008A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51532"/>
    <w:multiLevelType w:val="hybridMultilevel"/>
    <w:tmpl w:val="EA86AFA6"/>
    <w:lvl w:ilvl="0" w:tplc="7638D4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70"/>
    <w:rsid w:val="00000023"/>
    <w:rsid w:val="00001000"/>
    <w:rsid w:val="00016577"/>
    <w:rsid w:val="000549A9"/>
    <w:rsid w:val="000C1952"/>
    <w:rsid w:val="00157FD7"/>
    <w:rsid w:val="001A26CA"/>
    <w:rsid w:val="001D083E"/>
    <w:rsid w:val="001F7FA9"/>
    <w:rsid w:val="00287A85"/>
    <w:rsid w:val="002B3552"/>
    <w:rsid w:val="003163D8"/>
    <w:rsid w:val="00426B23"/>
    <w:rsid w:val="00555E87"/>
    <w:rsid w:val="00573C6C"/>
    <w:rsid w:val="00630CB3"/>
    <w:rsid w:val="006A2358"/>
    <w:rsid w:val="00707031"/>
    <w:rsid w:val="007831F5"/>
    <w:rsid w:val="00792A66"/>
    <w:rsid w:val="008547A5"/>
    <w:rsid w:val="00877B80"/>
    <w:rsid w:val="008A04D4"/>
    <w:rsid w:val="0092047B"/>
    <w:rsid w:val="0092278C"/>
    <w:rsid w:val="009506C6"/>
    <w:rsid w:val="009D3D70"/>
    <w:rsid w:val="00A37DEF"/>
    <w:rsid w:val="00AD48B6"/>
    <w:rsid w:val="00AE06BF"/>
    <w:rsid w:val="00AE4739"/>
    <w:rsid w:val="00B803BA"/>
    <w:rsid w:val="00BD74AE"/>
    <w:rsid w:val="00BE0B22"/>
    <w:rsid w:val="00CD7F41"/>
    <w:rsid w:val="00CE07BF"/>
    <w:rsid w:val="00DA0DCA"/>
    <w:rsid w:val="00DB50FD"/>
    <w:rsid w:val="00DF2933"/>
    <w:rsid w:val="00DF4280"/>
    <w:rsid w:val="00DF552E"/>
    <w:rsid w:val="00E0732F"/>
    <w:rsid w:val="00EF3195"/>
    <w:rsid w:val="00F11508"/>
    <w:rsid w:val="00F26827"/>
    <w:rsid w:val="00F6460A"/>
    <w:rsid w:val="00F75A2F"/>
    <w:rsid w:val="00F80AF6"/>
    <w:rsid w:val="00F83604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0D90"/>
  <w15:docId w15:val="{01B854C4-92EC-4393-88BD-132A6F5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9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319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04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04D4"/>
    <w:rPr>
      <w:sz w:val="18"/>
      <w:szCs w:val="18"/>
    </w:rPr>
  </w:style>
  <w:style w:type="paragraph" w:styleId="a9">
    <w:name w:val="List Paragraph"/>
    <w:basedOn w:val="a"/>
    <w:uiPriority w:val="34"/>
    <w:qFormat/>
    <w:rsid w:val="00CE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chen danny</cp:lastModifiedBy>
  <cp:revision>12</cp:revision>
  <dcterms:created xsi:type="dcterms:W3CDTF">2020-03-10T02:32:00Z</dcterms:created>
  <dcterms:modified xsi:type="dcterms:W3CDTF">2020-03-14T00:17:00Z</dcterms:modified>
</cp:coreProperties>
</file>